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4" w:rsidRDefault="005D48F4" w:rsidP="005D48F4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5D48F4" w:rsidRDefault="009564F0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960 Архетип ИВДИВО</w:t>
      </w:r>
    </w:p>
    <w:p w:rsidR="00D176C3" w:rsidRDefault="00D176C3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176C3" w:rsidRDefault="00D176C3" w:rsidP="00D176C3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              </w:t>
      </w:r>
      <w:bookmarkStart w:id="0" w:name="_GoBack"/>
      <w:bookmarkEnd w:id="0"/>
      <w:r w:rsidR="00ED4F50" w:rsidRPr="00A3744A">
        <w:rPr>
          <w:color w:val="FF0000"/>
        </w:rPr>
        <w:t xml:space="preserve">Утвердила у ИВАС Кут </w:t>
      </w:r>
      <w:proofErr w:type="spellStart"/>
      <w:r w:rsidR="00ED4F50" w:rsidRPr="00A3744A">
        <w:rPr>
          <w:color w:val="FF0000"/>
        </w:rPr>
        <w:t>Хуми</w:t>
      </w:r>
      <w:proofErr w:type="spellEnd"/>
      <w:r w:rsidR="00ED4F50" w:rsidRPr="00A3744A">
        <w:rPr>
          <w:color w:val="FF0000"/>
        </w:rPr>
        <w:t xml:space="preserve"> </w:t>
      </w:r>
      <w:r w:rsidR="00ED4F50">
        <w:rPr>
          <w:color w:val="FF0000"/>
        </w:rPr>
        <w:t>Глава Совета ИВО</w:t>
      </w:r>
      <w:r w:rsidR="00ED4F50" w:rsidRPr="00A3744A">
        <w:rPr>
          <w:color w:val="FF0000"/>
        </w:rPr>
        <w:t xml:space="preserve"> </w:t>
      </w:r>
      <w:proofErr w:type="spellStart"/>
      <w:r w:rsidR="00ED4F50" w:rsidRPr="00A3744A">
        <w:rPr>
          <w:color w:val="FF0000"/>
        </w:rPr>
        <w:t>Гульбаршын</w:t>
      </w:r>
      <w:proofErr w:type="spellEnd"/>
      <w:r w:rsidR="00ED4F50" w:rsidRPr="00A3744A">
        <w:rPr>
          <w:color w:val="FF0000"/>
        </w:rPr>
        <w:t xml:space="preserve"> Ниязова</w:t>
      </w:r>
    </w:p>
    <w:p w:rsidR="00D176C3" w:rsidRDefault="00D176C3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5D48F4" w:rsidRPr="00630A7A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176C3" w:rsidRDefault="00D176C3" w:rsidP="00D176C3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Изначально Вышестоящего Отца 14 сентября 2023г. подразделения ИВДИВО Актау</w:t>
      </w:r>
    </w:p>
    <w:p w:rsidR="00D176C3" w:rsidRDefault="00D176C3" w:rsidP="00D176C3">
      <w:pPr>
        <w:jc w:val="both"/>
        <w:rPr>
          <w:lang w:val="ru-RU"/>
        </w:rPr>
      </w:pPr>
    </w:p>
    <w:p w:rsidR="00D176C3" w:rsidRDefault="00D176C3" w:rsidP="00D176C3">
      <w:pPr>
        <w:jc w:val="both"/>
        <w:rPr>
          <w:lang w:val="ru-RU"/>
        </w:rPr>
      </w:pPr>
      <w:r>
        <w:rPr>
          <w:lang w:val="ru-RU"/>
        </w:rPr>
        <w:t xml:space="preserve">Присутствовали 12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>:</w:t>
      </w:r>
    </w:p>
    <w:p w:rsidR="00D176C3" w:rsidRDefault="00D176C3" w:rsidP="00D176C3">
      <w:pPr>
        <w:jc w:val="both"/>
        <w:rPr>
          <w:lang w:val="ru-RU"/>
        </w:rPr>
      </w:pP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r w:rsidRPr="00290B6A">
        <w:rPr>
          <w:lang w:val="ru-RU"/>
        </w:rPr>
        <w:t>Ниязова</w:t>
      </w:r>
      <w:r w:rsidRPr="00290B6A">
        <w:rPr>
          <w:rFonts w:ascii="Times New Roman" w:hAnsi="Times New Roman" w:cs="Times New Roman"/>
        </w:rPr>
        <w:t xml:space="preserve"> </w:t>
      </w:r>
      <w:proofErr w:type="spellStart"/>
      <w:r w:rsidRPr="00290B6A">
        <w:rPr>
          <w:lang w:val="ru-RU"/>
        </w:rPr>
        <w:t>Гульбаршын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Бекарысовна</w:t>
      </w:r>
      <w:proofErr w:type="spellEnd"/>
      <w:r w:rsidRPr="00290B6A">
        <w:rPr>
          <w:rFonts w:ascii="Times New Roman" w:hAnsi="Times New Roman" w:cs="Times New Roman"/>
        </w:rPr>
        <w:t xml:space="preserve"> </w:t>
      </w:r>
      <w:r w:rsidRPr="00290B6A">
        <w:rPr>
          <w:lang w:val="ru-RU"/>
        </w:rPr>
        <w:t>(офлайн)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r w:rsidRPr="00290B6A">
        <w:rPr>
          <w:lang w:val="ru-RU"/>
        </w:rPr>
        <w:t>Садвокасова Ардак Муканбеткалиевна (онлайн)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Сапаркулова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Зауреш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Бердыходжаевна</w:t>
      </w:r>
      <w:proofErr w:type="spellEnd"/>
      <w:r w:rsidRPr="00290B6A">
        <w:rPr>
          <w:lang w:val="ru-RU"/>
        </w:rPr>
        <w:t xml:space="preserve"> (офлайн)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r w:rsidRPr="00290B6A">
        <w:rPr>
          <w:lang w:val="ru-RU"/>
        </w:rPr>
        <w:t xml:space="preserve">Султанова </w:t>
      </w:r>
      <w:proofErr w:type="spellStart"/>
      <w:r w:rsidRPr="00290B6A">
        <w:rPr>
          <w:lang w:val="ru-RU"/>
        </w:rPr>
        <w:t>Гаухар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Узакбаевна</w:t>
      </w:r>
      <w:proofErr w:type="spellEnd"/>
      <w:r w:rsidRPr="00290B6A">
        <w:rPr>
          <w:lang w:val="ru-RU"/>
        </w:rPr>
        <w:t xml:space="preserve"> (офлайн)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90B6A">
        <w:rPr>
          <w:lang w:val="ru-RU"/>
        </w:rPr>
        <w:t>Байзулиева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Толкын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Бисенгалиевна</w:t>
      </w:r>
      <w:proofErr w:type="spellEnd"/>
      <w:r w:rsidRPr="00290B6A">
        <w:rPr>
          <w:lang w:val="ru-RU"/>
        </w:rPr>
        <w:t xml:space="preserve"> (онлайн)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90B6A">
        <w:rPr>
          <w:lang w:val="ru-RU"/>
        </w:rPr>
        <w:t>Избасова</w:t>
      </w:r>
      <w:proofErr w:type="spellEnd"/>
      <w:r w:rsidRPr="00290B6A">
        <w:rPr>
          <w:lang w:val="ru-RU"/>
        </w:rPr>
        <w:t xml:space="preserve"> Алия </w:t>
      </w:r>
      <w:proofErr w:type="spellStart"/>
      <w:r w:rsidRPr="00290B6A">
        <w:rPr>
          <w:lang w:val="ru-RU"/>
        </w:rPr>
        <w:t>Утегеновна</w:t>
      </w:r>
      <w:proofErr w:type="spellEnd"/>
      <w:r w:rsidRPr="00290B6A">
        <w:rPr>
          <w:lang w:val="ru-RU"/>
        </w:rPr>
        <w:t xml:space="preserve"> (онлайн)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90B6A">
        <w:rPr>
          <w:lang w:val="ru-RU"/>
        </w:rPr>
        <w:t>Жукенов</w:t>
      </w:r>
      <w:proofErr w:type="spellEnd"/>
      <w:r w:rsidRPr="00290B6A">
        <w:rPr>
          <w:lang w:val="ru-RU"/>
        </w:rPr>
        <w:t xml:space="preserve"> Руслан (офлайн)</w:t>
      </w:r>
      <w:r w:rsidRPr="00290B6A">
        <w:t xml:space="preserve"> 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90B6A">
        <w:rPr>
          <w:lang w:val="ru-RU"/>
        </w:rPr>
        <w:t>Жукенова</w:t>
      </w:r>
      <w:proofErr w:type="spellEnd"/>
      <w:r w:rsidRPr="00290B6A">
        <w:rPr>
          <w:lang w:val="ru-RU"/>
        </w:rPr>
        <w:t xml:space="preserve"> Ирина Александровна (офлайн)</w:t>
      </w:r>
    </w:p>
    <w:p w:rsidR="00D176C3" w:rsidRPr="00290B6A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90B6A">
        <w:rPr>
          <w:lang w:val="ru-RU"/>
        </w:rPr>
        <w:t>Нагашыбаева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Райхан</w:t>
      </w:r>
      <w:proofErr w:type="spellEnd"/>
      <w:r w:rsidRPr="00290B6A">
        <w:rPr>
          <w:lang w:val="ru-RU"/>
        </w:rPr>
        <w:t xml:space="preserve"> </w:t>
      </w:r>
      <w:proofErr w:type="spellStart"/>
      <w:r w:rsidRPr="00290B6A">
        <w:rPr>
          <w:lang w:val="ru-RU"/>
        </w:rPr>
        <w:t>Амангельдиевна</w:t>
      </w:r>
      <w:proofErr w:type="spellEnd"/>
      <w:r w:rsidRPr="00290B6A">
        <w:rPr>
          <w:lang w:val="ru-RU"/>
        </w:rPr>
        <w:t xml:space="preserve"> (офлайн)</w:t>
      </w:r>
    </w:p>
    <w:p w:rsidR="00D176C3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r w:rsidRPr="00D11D44">
        <w:rPr>
          <w:lang w:val="ru-RU"/>
        </w:rPr>
        <w:t>Ушакова Татьяна</w:t>
      </w:r>
      <w:r>
        <w:rPr>
          <w:lang w:val="ru-RU"/>
        </w:rPr>
        <w:t xml:space="preserve"> (онлайн)</w:t>
      </w:r>
    </w:p>
    <w:p w:rsidR="00D176C3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FE1008">
        <w:rPr>
          <w:lang w:val="ru-RU"/>
        </w:rPr>
        <w:t>Темерешева</w:t>
      </w:r>
      <w:proofErr w:type="spellEnd"/>
      <w:r w:rsidRPr="00FE1008">
        <w:rPr>
          <w:lang w:val="ru-RU"/>
        </w:rPr>
        <w:t xml:space="preserve"> Татьяна </w:t>
      </w:r>
      <w:proofErr w:type="spellStart"/>
      <w:r w:rsidRPr="00FE1008">
        <w:rPr>
          <w:lang w:val="ru-RU"/>
        </w:rPr>
        <w:t>Нажимовна</w:t>
      </w:r>
      <w:proofErr w:type="spellEnd"/>
      <w:r>
        <w:rPr>
          <w:lang w:val="ru-RU"/>
        </w:rPr>
        <w:t xml:space="preserve"> (онлайн)</w:t>
      </w:r>
    </w:p>
    <w:p w:rsidR="00D176C3" w:rsidRDefault="00D176C3" w:rsidP="00D176C3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Багимова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Гульбарам</w:t>
      </w:r>
      <w:proofErr w:type="spellEnd"/>
      <w:r>
        <w:rPr>
          <w:lang w:val="ru-RU"/>
        </w:rPr>
        <w:t xml:space="preserve"> (онлайн)</w:t>
      </w:r>
    </w:p>
    <w:p w:rsidR="00D176C3" w:rsidRDefault="00D176C3" w:rsidP="00D176C3">
      <w:pPr>
        <w:jc w:val="both"/>
        <w:rPr>
          <w:lang w:val="ru-RU"/>
        </w:rPr>
      </w:pPr>
    </w:p>
    <w:p w:rsidR="00D176C3" w:rsidRDefault="00D176C3" w:rsidP="00D176C3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:rsidR="00D176C3" w:rsidRDefault="00D176C3" w:rsidP="00D176C3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Практика стяжания перехода из 32 Архетипических Метагалактик в 512 Архетипических Метагалактик</w:t>
      </w:r>
      <w:r w:rsidRPr="00C01A74">
        <w:rPr>
          <w:lang w:val="ru-RU"/>
        </w:rPr>
        <w:t xml:space="preserve"> </w:t>
      </w:r>
      <w:r>
        <w:rPr>
          <w:lang w:val="ru-RU"/>
        </w:rPr>
        <w:t>и вхождение в Изначально Вышестоящую ИВДИВО Иерархию</w:t>
      </w:r>
    </w:p>
    <w:p w:rsidR="00D176C3" w:rsidRDefault="00D176C3" w:rsidP="00D176C3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Практика стяжания 10 Зданий Подразделения</w:t>
      </w:r>
      <w:r w:rsidRPr="00C30628">
        <w:rPr>
          <w:lang w:val="ru-RU"/>
        </w:rPr>
        <w:t xml:space="preserve"> </w:t>
      </w:r>
      <w:r>
        <w:t>c</w:t>
      </w:r>
      <w:r w:rsidRPr="00C30628">
        <w:rPr>
          <w:lang w:val="ru-RU"/>
        </w:rPr>
        <w:t xml:space="preserve"> 33-</w:t>
      </w:r>
      <w:r>
        <w:rPr>
          <w:lang w:val="ru-RU"/>
        </w:rPr>
        <w:t>го по 43-го Архетипа ИВДИВО</w:t>
      </w:r>
    </w:p>
    <w:p w:rsidR="00D176C3" w:rsidRDefault="00D176C3" w:rsidP="00D176C3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Практика стяжания Гвардейца ИВО из 96-го Синтеза</w:t>
      </w:r>
    </w:p>
    <w:p w:rsidR="00D176C3" w:rsidRDefault="00D176C3" w:rsidP="00D176C3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Вопросы проведения Регионального Съезда Подразделения ИВДИВО Актау 2023 года</w:t>
      </w:r>
    </w:p>
    <w:p w:rsidR="00D176C3" w:rsidRPr="00584CEB" w:rsidRDefault="00D176C3" w:rsidP="00D176C3">
      <w:pPr>
        <w:numPr>
          <w:ilvl w:val="0"/>
          <w:numId w:val="4"/>
        </w:numPr>
        <w:spacing w:before="115"/>
        <w:jc w:val="both"/>
        <w:rPr>
          <w:lang w:val="ru-RU"/>
        </w:rPr>
      </w:pPr>
    </w:p>
    <w:p w:rsidR="00D176C3" w:rsidRPr="00C30628" w:rsidRDefault="00D176C3" w:rsidP="00D176C3">
      <w:pPr>
        <w:jc w:val="both"/>
        <w:rPr>
          <w:lang w:val="ru-RU"/>
        </w:rPr>
      </w:pPr>
    </w:p>
    <w:p w:rsidR="00D176C3" w:rsidRDefault="00D176C3" w:rsidP="00D176C3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D176C3" w:rsidRDefault="00D176C3" w:rsidP="00D176C3">
      <w:pPr>
        <w:numPr>
          <w:ilvl w:val="0"/>
          <w:numId w:val="8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Проведение Регионального Съезда Подразделения ИВДИВО Актау провести </w:t>
      </w:r>
      <w:r w:rsidRPr="00E9610C">
        <w:rPr>
          <w:lang w:val="ru-RU"/>
        </w:rPr>
        <w:t xml:space="preserve">28 </w:t>
      </w:r>
      <w:r>
        <w:rPr>
          <w:lang w:val="ru-RU"/>
        </w:rPr>
        <w:t>октября 2023 года.</w:t>
      </w:r>
    </w:p>
    <w:p w:rsidR="00D176C3" w:rsidRPr="00BE3FC4" w:rsidRDefault="00D176C3" w:rsidP="00D176C3">
      <w:pPr>
        <w:pStyle w:val="a0"/>
        <w:rPr>
          <w:lang w:val="ru-RU"/>
        </w:rPr>
      </w:pPr>
    </w:p>
    <w:p w:rsidR="00D176C3" w:rsidRDefault="00D176C3" w:rsidP="00D176C3">
      <w:pPr>
        <w:jc w:val="both"/>
        <w:rPr>
          <w:lang w:val="ru-RU"/>
        </w:rPr>
      </w:pPr>
    </w:p>
    <w:p w:rsidR="00D176C3" w:rsidRPr="00CF40C2" w:rsidRDefault="00D176C3" w:rsidP="00D176C3">
      <w:pPr>
        <w:spacing w:before="115"/>
        <w:jc w:val="both"/>
        <w:rPr>
          <w:lang w:val="ru-RU"/>
        </w:rPr>
      </w:pPr>
      <w:r w:rsidRPr="00CF40C2">
        <w:rPr>
          <w:lang w:val="ru-RU"/>
        </w:rPr>
        <w:t xml:space="preserve"> </w:t>
      </w:r>
    </w:p>
    <w:p w:rsidR="00D176C3" w:rsidRDefault="00D176C3" w:rsidP="00D176C3">
      <w:pPr>
        <w:jc w:val="both"/>
        <w:rPr>
          <w:lang w:val="ru-RU"/>
        </w:rPr>
      </w:pPr>
    </w:p>
    <w:p w:rsidR="00D176C3" w:rsidRDefault="00D176C3" w:rsidP="00D176C3">
      <w:pPr>
        <w:tabs>
          <w:tab w:val="left" w:pos="1002"/>
        </w:tabs>
        <w:spacing w:after="115"/>
        <w:jc w:val="both"/>
        <w:rPr>
          <w:lang w:val="ru-RU"/>
        </w:rPr>
      </w:pPr>
      <w:r>
        <w:rPr>
          <w:lang w:val="ru-RU"/>
        </w:rPr>
        <w:t xml:space="preserve">Составил </w:t>
      </w:r>
      <w:r w:rsidRPr="006F5598">
        <w:rPr>
          <w:lang w:val="ru-RU"/>
        </w:rPr>
        <w:t>ИВДИВО-Секретарь подразделения ИВДИВО</w:t>
      </w:r>
      <w:r>
        <w:rPr>
          <w:lang w:val="ru-RU"/>
        </w:rPr>
        <w:t xml:space="preserve"> Актау</w:t>
      </w:r>
      <w:r w:rsidRPr="006F5598">
        <w:rPr>
          <w:rFonts w:ascii="Times New Roman" w:hAnsi="Times New Roman"/>
          <w:color w:val="C00000"/>
          <w:sz w:val="12"/>
          <w:szCs w:val="28"/>
          <w:lang w:val="ru-RU"/>
        </w:rPr>
        <w:t xml:space="preserve"> </w:t>
      </w:r>
      <w:r w:rsidRPr="003B1F2C">
        <w:rPr>
          <w:lang w:val="ru-RU"/>
        </w:rPr>
        <w:t>Садвокасова Ардак Муканбеткалиевна</w:t>
      </w:r>
    </w:p>
    <w:p w:rsidR="00C60010" w:rsidRDefault="00C60010" w:rsidP="00D176C3">
      <w:pPr>
        <w:jc w:val="center"/>
        <w:rPr>
          <w:lang w:val="ru-RU"/>
        </w:rPr>
      </w:pPr>
    </w:p>
    <w:sectPr w:rsidR="00C600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C3"/>
    <w:multiLevelType w:val="multilevel"/>
    <w:tmpl w:val="4DF06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3390A"/>
    <w:multiLevelType w:val="hybridMultilevel"/>
    <w:tmpl w:val="F362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938F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1008C"/>
    <w:multiLevelType w:val="hybridMultilevel"/>
    <w:tmpl w:val="5BDEC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B1BAC"/>
    <w:multiLevelType w:val="multilevel"/>
    <w:tmpl w:val="81C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F47BBF"/>
    <w:multiLevelType w:val="multilevel"/>
    <w:tmpl w:val="2A9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BA03D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2CB1E7D"/>
    <w:multiLevelType w:val="multilevel"/>
    <w:tmpl w:val="917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0"/>
    <w:rsid w:val="002207D6"/>
    <w:rsid w:val="002C2A7B"/>
    <w:rsid w:val="002D64BA"/>
    <w:rsid w:val="00370AF4"/>
    <w:rsid w:val="003A55F4"/>
    <w:rsid w:val="003B1F2C"/>
    <w:rsid w:val="005111B2"/>
    <w:rsid w:val="005325D2"/>
    <w:rsid w:val="00547BD6"/>
    <w:rsid w:val="005667DE"/>
    <w:rsid w:val="00584CEB"/>
    <w:rsid w:val="005B4846"/>
    <w:rsid w:val="005D48F4"/>
    <w:rsid w:val="00601DDB"/>
    <w:rsid w:val="006436BB"/>
    <w:rsid w:val="006B4519"/>
    <w:rsid w:val="006C6409"/>
    <w:rsid w:val="006F5598"/>
    <w:rsid w:val="0075220F"/>
    <w:rsid w:val="007F3305"/>
    <w:rsid w:val="00813688"/>
    <w:rsid w:val="009564F0"/>
    <w:rsid w:val="00A23718"/>
    <w:rsid w:val="00A27C2A"/>
    <w:rsid w:val="00A47421"/>
    <w:rsid w:val="00A66DC1"/>
    <w:rsid w:val="00A75BBB"/>
    <w:rsid w:val="00A806EB"/>
    <w:rsid w:val="00BE3FC4"/>
    <w:rsid w:val="00C01A74"/>
    <w:rsid w:val="00C21E46"/>
    <w:rsid w:val="00C30628"/>
    <w:rsid w:val="00C43FB8"/>
    <w:rsid w:val="00C60010"/>
    <w:rsid w:val="00CE1F47"/>
    <w:rsid w:val="00CE43F0"/>
    <w:rsid w:val="00CF40C2"/>
    <w:rsid w:val="00D11D44"/>
    <w:rsid w:val="00D176C3"/>
    <w:rsid w:val="00DA54E3"/>
    <w:rsid w:val="00E60590"/>
    <w:rsid w:val="00E9610C"/>
    <w:rsid w:val="00EA51AA"/>
    <w:rsid w:val="00ED4F50"/>
    <w:rsid w:val="00F93D28"/>
    <w:rsid w:val="00FA1311"/>
    <w:rsid w:val="00FB4900"/>
    <w:rsid w:val="00FD4E24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8F9C"/>
  <w15:docId w15:val="{E97EF84E-C14E-4AF3-8753-A0144BB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-1">
    <w:name w:val="Средняя заливка 1 - Акцент 1 Знак"/>
    <w:link w:val="1-11"/>
    <w:uiPriority w:val="1"/>
    <w:qFormat/>
    <w:locked/>
    <w:rsid w:val="005D48F4"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sid w:val="005D48F4"/>
    <w:pPr>
      <w:suppressAutoHyphens w:val="0"/>
    </w:pPr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E605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Садвокасова Ардак Муканбеткалиевна</dc:creator>
  <dc:description/>
  <cp:lastModifiedBy>Садвокасова Ардак Муканбеткалиевна</cp:lastModifiedBy>
  <cp:revision>34</cp:revision>
  <dcterms:created xsi:type="dcterms:W3CDTF">2023-07-26T16:19:00Z</dcterms:created>
  <dcterms:modified xsi:type="dcterms:W3CDTF">2023-12-12T18:19:00Z</dcterms:modified>
  <dc:language>en-US</dc:language>
</cp:coreProperties>
</file>